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7C1C4B" w:rsidRPr="00BA2173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BA2173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BA2173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BA2173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BA2173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BA2173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BA2173" w:rsidRDefault="007C1C4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7C1C4B" w:rsidRPr="00BA2173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BA2173">
        <w:rPr>
          <w:rFonts w:cstheme="minorBidi"/>
          <w:b/>
          <w:color w:val="1F497D" w:themeColor="text2"/>
          <w:sz w:val="36"/>
          <w:szCs w:val="36"/>
        </w:rPr>
        <w:instrText xml:space="preserve">  Блок исполнения закупок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BA2173">
        <w:rPr>
          <w:rFonts w:cstheme="minorBidi"/>
          <w:b/>
          <w:color w:val="1F497D" w:themeColor="text2"/>
          <w:sz w:val="36"/>
          <w:szCs w:val="36"/>
        </w:rPr>
        <w:t>Блок исполнения закупок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BA2173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BA2173">
        <w:rPr>
          <w:rFonts w:cstheme="minorBidi"/>
          <w:b/>
          <w:color w:val="1F497D" w:themeColor="text2"/>
          <w:sz w:val="36"/>
          <w:szCs w:val="36"/>
        </w:rPr>
        <w:instrText xml:space="preserve">  Подсистема  контроля контрактов, договоров государственного/муниципального заказа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BA2173">
        <w:rPr>
          <w:rFonts w:cstheme="minorBidi"/>
          <w:b/>
          <w:color w:val="1F497D" w:themeColor="text2"/>
          <w:sz w:val="36"/>
          <w:szCs w:val="36"/>
        </w:rPr>
        <w:t>Подсистема  контроля контрактов, договоров государственного/муниципального заказа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BA2173" w:rsidRDefault="00BA2173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\«Проект контракта\» по 44-ФЗ"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Создание и обработка ЭД «Проект контракта» по 44-ФЗ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BD0B0B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  <w:lang w:val="en-US"/>
        </w:rPr>
      </w:pPr>
      <w:r w:rsidRPr="00BD0B0B">
        <w:rPr>
          <w:rFonts w:cs="Arial"/>
          <w:color w:val="808080" w:themeColor="background1" w:themeShade="80"/>
          <w:sz w:val="22"/>
          <w:szCs w:val="22"/>
          <w:lang w:val="en-US"/>
        </w:rPr>
        <w:t>©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  2022  \* 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>
        <w:rPr>
          <w:color w:val="808080" w:themeColor="background1" w:themeShade="80"/>
          <w:sz w:val="22"/>
          <w:szCs w:val="22"/>
          <w:lang w:val="en-US"/>
        </w:rPr>
        <w:t>2022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BD0B0B">
        <w:rPr>
          <w:color w:val="808080" w:themeColor="background1" w:themeShade="80"/>
          <w:sz w:val="22"/>
          <w:szCs w:val="22"/>
          <w:lang w:val="en-US"/>
        </w:rPr>
        <w:t>»</w:t>
      </w:r>
    </w:p>
    <w:p w:rsidR="004F5C73" w:rsidRPr="00BA2173" w:rsidRDefault="00BA21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  <w:lang w:val="en-US"/>
        </w:rPr>
      </w:pPr>
      <w:r>
        <w:rPr>
          <w:color w:val="auto"/>
          <w:sz w:val="22"/>
          <w:szCs w:val="22"/>
        </w:rPr>
        <w:t>Технологические карты</w:t>
      </w:r>
    </w:p>
    <w:p w:rsidR="004F5C73" w:rsidRPr="00BA2173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  <w:lang w:val="en-US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r w:rsidR="00BA2173">
        <w:rPr>
          <w:color w:val="auto"/>
          <w:sz w:val="22"/>
          <w:szCs w:val="22"/>
        </w:rPr>
        <w:fldChar w:fldCharType="begin"/>
      </w:r>
      <w:r w:rsidR="00BA2173">
        <w:rPr>
          <w:color w:val="auto"/>
          <w:sz w:val="22"/>
          <w:szCs w:val="22"/>
        </w:rPr>
        <w:instrText xml:space="preserve"> NUMPAGES   \* MERGEFORMAT </w:instrText>
      </w:r>
      <w:r w:rsidR="00BA2173">
        <w:rPr>
          <w:color w:val="auto"/>
          <w:sz w:val="22"/>
          <w:szCs w:val="22"/>
        </w:rPr>
        <w:fldChar w:fldCharType="separate"/>
      </w:r>
      <w:r w:rsidR="00BA2173">
        <w:rPr>
          <w:noProof/>
          <w:color w:val="auto"/>
          <w:sz w:val="22"/>
          <w:szCs w:val="22"/>
        </w:rPr>
        <w:t>13</w:t>
      </w:r>
      <w:r w:rsidR="00BA2173">
        <w:rPr>
          <w:color w:val="auto"/>
          <w:sz w:val="22"/>
          <w:szCs w:val="22"/>
        </w:rPr>
        <w:fldChar w:fldCharType="end"/>
      </w:r>
      <w:bookmarkStart w:id="2" w:name="_GoBack"/>
      <w:bookmarkEnd w:id="2"/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BA2173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06619224" w:history="1">
            <w:r w:rsidR="00BA2173" w:rsidRPr="00F45A95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BA2173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BA2173" w:rsidRPr="00F45A95">
              <w:rPr>
                <w:rStyle w:val="ae"/>
              </w:rPr>
              <w:t>Общая информация</w:t>
            </w:r>
            <w:r w:rsidR="00BA2173">
              <w:rPr>
                <w:webHidden/>
              </w:rPr>
              <w:tab/>
            </w:r>
            <w:r w:rsidR="00BA2173">
              <w:rPr>
                <w:webHidden/>
              </w:rPr>
              <w:fldChar w:fldCharType="begin"/>
            </w:r>
            <w:r w:rsidR="00BA2173">
              <w:rPr>
                <w:webHidden/>
              </w:rPr>
              <w:instrText xml:space="preserve"> PAGEREF _Toc106619224 \h </w:instrText>
            </w:r>
            <w:r w:rsidR="00BA2173">
              <w:rPr>
                <w:webHidden/>
              </w:rPr>
            </w:r>
            <w:r w:rsidR="00BA2173">
              <w:rPr>
                <w:webHidden/>
              </w:rPr>
              <w:fldChar w:fldCharType="separate"/>
            </w:r>
            <w:r w:rsidR="00BA2173">
              <w:rPr>
                <w:webHidden/>
              </w:rPr>
              <w:t>3</w:t>
            </w:r>
            <w:r w:rsidR="00BA2173">
              <w:rPr>
                <w:webHidden/>
              </w:rPr>
              <w:fldChar w:fldCharType="end"/>
            </w:r>
          </w:hyperlink>
        </w:p>
        <w:p w:rsidR="00BA2173" w:rsidRDefault="00BA2173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225" w:history="1">
            <w:r w:rsidRPr="00F45A95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F45A95">
              <w:rPr>
                <w:rStyle w:val="ae"/>
              </w:rPr>
              <w:t>Создание ЭД «Проект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_Toc106619225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BA2173" w:rsidRDefault="00BA2173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226" w:history="1">
            <w:r w:rsidRPr="00F45A95">
              <w:rPr>
                <w:rStyle w:val="ae"/>
                <w:noProof/>
              </w:rPr>
              <w:t>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F45A95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173" w:rsidRDefault="00BA2173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227" w:history="1">
            <w:r w:rsidRPr="00F45A95">
              <w:rPr>
                <w:rStyle w:val="ae"/>
              </w:rPr>
              <w:t>2.1.1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F45A95">
              <w:rPr>
                <w:rStyle w:val="ae"/>
              </w:rPr>
              <w:t>Группа полей «Проект контракта без подписи заказчика/Доработанный проект контракта на основании размещенного поставщиком (исполнителем, подрядчиком) протокола разногласий/Контракт подписан»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_Toc106619227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BA2173" w:rsidRDefault="00BA2173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228" w:history="1">
            <w:r w:rsidRPr="00F45A95">
              <w:rPr>
                <w:rStyle w:val="ae"/>
              </w:rPr>
              <w:t>2.1.2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F45A95">
              <w:rPr>
                <w:rStyle w:val="ae"/>
              </w:rPr>
              <w:t>Группа полей «Информация о контракте»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_Toc106619228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BA2173" w:rsidRDefault="00BA2173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229" w:history="1">
            <w:r w:rsidRPr="00F45A95">
              <w:rPr>
                <w:rStyle w:val="ae"/>
              </w:rPr>
              <w:t>2.1.3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F45A95">
              <w:rPr>
                <w:rStyle w:val="ae"/>
              </w:rPr>
              <w:t>Группа полей «Поставщик (исполнитель, подрядчик)»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_Toc106619229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BA2173" w:rsidRDefault="00BA2173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230" w:history="1">
            <w:r w:rsidRPr="00F45A95">
              <w:rPr>
                <w:rStyle w:val="ae"/>
              </w:rPr>
              <w:t>2.1.4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F45A95">
              <w:rPr>
                <w:rStyle w:val="ae"/>
              </w:rPr>
              <w:t>Группа полей «Основание внесения изменений»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BA2173" w:rsidRDefault="00BA2173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231" w:history="1">
            <w:r w:rsidRPr="00F45A95">
              <w:rPr>
                <w:rStyle w:val="ae"/>
              </w:rPr>
              <w:t>2.1.5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F45A95">
              <w:rPr>
                <w:rStyle w:val="ae"/>
              </w:rPr>
              <w:t>Группа полей «Информация об изменении в проекте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BA2173" w:rsidRDefault="00BA2173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232" w:history="1">
            <w:r w:rsidRPr="00F45A95">
              <w:rPr>
                <w:rStyle w:val="ae"/>
              </w:rPr>
              <w:t>2.1.6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F45A95">
              <w:rPr>
                <w:rStyle w:val="ae"/>
              </w:rPr>
              <w:t>Группа полей «Информация об отмене процедуры заключения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BA2173" w:rsidRDefault="00BA2173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233" w:history="1">
            <w:r w:rsidRPr="00F45A95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F45A95">
              <w:rPr>
                <w:rStyle w:val="ae"/>
              </w:rPr>
              <w:t>Обработка ЭД «Проект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85C19">
          <w:headerReference w:type="default" r:id="rId13"/>
          <w:footerReference w:type="default" r:id="rId14"/>
          <w:headerReference w:type="first" r:id="rId15"/>
          <w:pgSz w:w="11906" w:h="16838"/>
          <w:pgMar w:top="1134" w:right="851" w:bottom="1134" w:left="1418" w:header="709" w:footer="45" w:gutter="0"/>
          <w:cols w:space="708"/>
          <w:docGrid w:linePitch="360"/>
        </w:sectPr>
      </w:pPr>
    </w:p>
    <w:p w:rsidR="003B01A3" w:rsidRDefault="00BA2173">
      <w:pPr>
        <w:pStyle w:val="1"/>
      </w:pPr>
      <w:bookmarkStart w:id="3" w:name="Obschaya_informaciya_08_1_2"/>
      <w:bookmarkStart w:id="4" w:name="_Toc106619224"/>
      <w:r>
        <w:lastRenderedPageBreak/>
        <w:t>Общая информация</w:t>
      </w:r>
      <w:bookmarkEnd w:id="3"/>
      <w:bookmarkEnd w:id="4"/>
    </w:p>
    <w:p w:rsidR="003B01A3" w:rsidRDefault="00BA2173">
      <w:pPr>
        <w:pStyle w:val="HMComment0"/>
      </w:pPr>
      <w:r>
        <w:rPr>
          <w:rStyle w:val="HMComment"/>
        </w:rPr>
        <w:t>Настоящий документ описывает порядок стандартных действий в системе «АЦК-Госзаказ»/«АЦК-Муниципальный заказ» для регистрации проекта контракта.</w:t>
      </w:r>
    </w:p>
    <w:p w:rsidR="003B01A3" w:rsidRDefault="00BA2173">
      <w:pPr>
        <w:pStyle w:val="HMComment0"/>
      </w:pPr>
      <w:r>
        <w:rPr>
          <w:rStyle w:val="HMComment"/>
        </w:rPr>
        <w:t xml:space="preserve">В документе приводится описание работы с ЭД «Проект контракта». </w:t>
      </w:r>
      <w:r>
        <w:rPr>
          <w:rStyle w:val="HMComment"/>
        </w:rPr>
        <w:t>Более подробное описание документов см. в соответствующей документации.</w:t>
      </w:r>
    </w:p>
    <w:p w:rsidR="003B01A3" w:rsidRDefault="00BA2173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Office:</w:t>
      </w:r>
      <w:r>
        <w:br/>
      </w:r>
      <w:r>
        <w:tab/>
      </w:r>
      <w:r>
        <w:tab/>
      </w:r>
      <w:r>
        <w:tab/>
      </w:r>
      <w:r>
        <w:tab/>
      </w:r>
      <w:r>
        <w:pict>
          <v:shape id="_x0000_s1035" style="width:40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0" cy="207645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3B01A3" w:rsidRDefault="00BA2173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3B01A3" w:rsidRDefault="00BA2173">
      <w:pPr>
        <w:pStyle w:val="HMPrimechaniya0"/>
        <w:jc w:val="center"/>
      </w:pPr>
      <w:r>
        <w:pict>
          <v:shape id="_x0000_s1034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3B01A3" w:rsidRDefault="00BA2173">
      <w:pPr>
        <w:pStyle w:val="1"/>
      </w:pPr>
      <w:bookmarkStart w:id="5" w:name="Sozdanie_ED_Proeqt_qontraqta"/>
      <w:bookmarkStart w:id="6" w:name="_Toc106619225"/>
      <w:r>
        <w:lastRenderedPageBreak/>
        <w:t>Создание ЭД «Проект контракта»</w:t>
      </w:r>
      <w:bookmarkEnd w:id="5"/>
      <w:bookmarkEnd w:id="6"/>
    </w:p>
    <w:p w:rsidR="003B01A3" w:rsidRDefault="00BA2173">
      <w:pPr>
        <w:pStyle w:val="HMComment0"/>
      </w:pPr>
      <w:r>
        <w:rPr>
          <w:rStyle w:val="HMComment"/>
        </w:rPr>
        <w:t xml:space="preserve">ЭД «Проект контракта» с типом </w:t>
      </w:r>
      <w:r>
        <w:rPr>
          <w:rStyle w:val="HMComment"/>
          <w:i/>
        </w:rPr>
        <w:t>Проект контракта без подписи заказчика</w:t>
      </w:r>
      <w:r>
        <w:rPr>
          <w:rStyle w:val="HMComment"/>
        </w:rPr>
        <w:t xml:space="preserve"> формируется автоматически при формировании ЭД </w:t>
      </w:r>
      <w:r>
        <w:rPr>
          <w:rStyle w:val="HMComment"/>
          <w:rFonts w:ascii="Arial Unicode MS" w:hAnsi="Arial Unicode MS"/>
        </w:rPr>
        <w:t>«</w:t>
      </w:r>
      <w:r>
        <w:rPr>
          <w:rStyle w:val="HMComment"/>
        </w:rPr>
        <w:t>Контракт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 xml:space="preserve"> из протокола со способом определения поставщика </w:t>
      </w:r>
      <w:r>
        <w:rPr>
          <w:rStyle w:val="HMComment"/>
          <w:i/>
        </w:rPr>
        <w:t>Двухэтапный конкурс в э</w:t>
      </w:r>
      <w:r>
        <w:rPr>
          <w:rStyle w:val="HMComment"/>
          <w:i/>
        </w:rPr>
        <w:t>лектронной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Запрос котировок в электронной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Запрос предложений в электронной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Открытый конкурс в электронной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Открытый конкурс с ограниченным участием в электронной форме</w:t>
      </w:r>
      <w:r>
        <w:rPr>
          <w:rStyle w:val="HMComment"/>
        </w:rPr>
        <w:t xml:space="preserve">, </w:t>
      </w:r>
      <w:r>
        <w:rPr>
          <w:rFonts w:ascii="Arial,Italic" w:hAnsi="Arial,Italic"/>
          <w:i/>
          <w:color w:val="000000"/>
        </w:rPr>
        <w:t xml:space="preserve">Электронный аукцион </w:t>
      </w:r>
      <w:r>
        <w:rPr>
          <w:rFonts w:ascii="Arial,Italic" w:hAnsi="Arial,Italic"/>
          <w:color w:val="000000"/>
        </w:rPr>
        <w:t>в котором</w:t>
      </w:r>
      <w:r>
        <w:rPr>
          <w:rFonts w:ascii="Arial,Italic" w:hAnsi="Arial,Italic"/>
          <w:i/>
          <w:color w:val="000000"/>
        </w:rPr>
        <w:t xml:space="preserve"> </w:t>
      </w:r>
      <w:r>
        <w:rPr>
          <w:color w:val="000000"/>
        </w:rPr>
        <w:t xml:space="preserve">значение даты в поле </w:t>
      </w:r>
      <w:r>
        <w:rPr>
          <w:rFonts w:ascii="Arial,Bold" w:hAnsi="Arial,Bold"/>
          <w:b/>
          <w:color w:val="000000"/>
        </w:rPr>
        <w:t xml:space="preserve">Фактическая дата публикации </w:t>
      </w:r>
      <w:r>
        <w:rPr>
          <w:color w:val="000000"/>
        </w:rPr>
        <w:t xml:space="preserve">родительского решения о размещении заказа должно быть </w:t>
      </w:r>
      <w:r>
        <w:rPr>
          <w:rFonts w:ascii="Arial,Italic" w:hAnsi="Arial,Italic"/>
          <w:i/>
          <w:color w:val="000000"/>
        </w:rPr>
        <w:t xml:space="preserve">01.01.2019 </w:t>
      </w:r>
      <w:r>
        <w:rPr>
          <w:color w:val="000000"/>
        </w:rPr>
        <w:t>или более поздним или</w:t>
      </w:r>
      <w:r>
        <w:rPr>
          <w:rStyle w:val="HMComment"/>
        </w:rPr>
        <w:t xml:space="preserve"> </w:t>
      </w:r>
      <w:r>
        <w:rPr>
          <w:rStyle w:val="HMComment"/>
          <w:i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Comment"/>
        </w:rPr>
        <w:t xml:space="preserve"> если включен параметр системы </w:t>
      </w:r>
      <w:r>
        <w:rPr>
          <w:rStyle w:val="HMComment"/>
          <w:b/>
        </w:rPr>
        <w:t>Формиров</w:t>
      </w:r>
      <w:r>
        <w:rPr>
          <w:rStyle w:val="HMComment"/>
          <w:b/>
        </w:rPr>
        <w:t xml:space="preserve">ать ЭД "Проект контракта" </w:t>
      </w:r>
      <w:r>
        <w:rPr>
          <w:rStyle w:val="HMComment"/>
        </w:rPr>
        <w:t>.</w:t>
      </w:r>
    </w:p>
    <w:p w:rsidR="003B01A3" w:rsidRDefault="00BA2173">
      <w:pPr>
        <w:pStyle w:val="HMComment0"/>
      </w:pPr>
      <w:r>
        <w:rPr>
          <w:rStyle w:val="HMComment"/>
        </w:rPr>
        <w:t xml:space="preserve">Список ЭД «Проект контракта» открывается из пункта меню </w:t>
      </w:r>
      <w:r>
        <w:rPr>
          <w:rStyle w:val="HMComment"/>
          <w:b/>
        </w:rPr>
        <w:t>Исполнение заказа</w:t>
      </w:r>
      <w:r>
        <w:rPr>
          <w:rStyle w:val="HMComment"/>
        </w:rPr>
        <w:t>→</w:t>
      </w:r>
      <w:r>
        <w:rPr>
          <w:rStyle w:val="HMComment"/>
          <w:b/>
        </w:rPr>
        <w:t>Проект контракта</w:t>
      </w:r>
      <w:r>
        <w:rPr>
          <w:rStyle w:val="HMComment"/>
        </w:rPr>
        <w:t>.</w:t>
      </w:r>
    </w:p>
    <w:p w:rsidR="003B01A3" w:rsidRDefault="00BA2173">
      <w:pPr>
        <w:pStyle w:val="HMComment0"/>
      </w:pPr>
      <w:r>
        <w:rPr>
          <w:rStyle w:val="HMComment"/>
        </w:rPr>
        <w:t xml:space="preserve">Для просмотра или редактирования ЭД «Проект контракта»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Проект контракт</w:t>
      </w:r>
      <w:r>
        <w:rPr>
          <w:rStyle w:val="HMComment"/>
          <w:i/>
        </w:rPr>
        <w:t>а</w:t>
      </w:r>
      <w:r>
        <w:rPr>
          <w:rStyle w:val="HMComment"/>
        </w:rPr>
        <w:t>:</w:t>
      </w:r>
    </w:p>
    <w:p w:rsidR="003B01A3" w:rsidRDefault="00BA2173">
      <w:pPr>
        <w:pStyle w:val="HMImageCaption0"/>
      </w:pPr>
      <w:r>
        <w:pict>
          <v:shape id="_x0000_s1033" style="width:481.5pt;height:36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695825"/>
                        <wp:effectExtent l="0" t="0" r="0" b="0"/>
                        <wp:docPr id="5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eqt_qontraqta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69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Вид формы ЭД «Проект контракта»</w:t>
                  </w:r>
                </w:p>
              </w:txbxContent>
            </v:textbox>
          </v:shape>
        </w:pict>
      </w:r>
    </w:p>
    <w:p w:rsidR="003B01A3" w:rsidRDefault="00BA2173">
      <w:pPr>
        <w:pStyle w:val="HMComment0"/>
      </w:pPr>
      <w:r>
        <w:rPr>
          <w:rStyle w:val="HMComment"/>
        </w:rPr>
        <w:t>На форме содержатся закладки:</w:t>
      </w:r>
    </w:p>
    <w:p w:rsidR="003B01A3" w:rsidRDefault="00BA2173">
      <w:pPr>
        <w:pStyle w:val="HMSpisok120"/>
        <w:numPr>
          <w:ilvl w:val="0"/>
          <w:numId w:val="12"/>
        </w:numPr>
      </w:pPr>
      <w:hyperlink w:anchor="Zacladqa_Obshchaia_informatciia_703ED1AC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.</w:t>
      </w:r>
    </w:p>
    <w:p w:rsidR="003B01A3" w:rsidRDefault="00BA2173">
      <w:pPr>
        <w:pStyle w:val="2"/>
      </w:pPr>
      <w:bookmarkStart w:id="7" w:name="Zacladqa_Obshchaia_informatciia_703ED1AC"/>
      <w:bookmarkStart w:id="8" w:name="_Toc106619226"/>
      <w:r>
        <w:t>Закладка «Общая информация»</w:t>
      </w:r>
      <w:bookmarkEnd w:id="7"/>
      <w:bookmarkEnd w:id="8"/>
    </w:p>
    <w:p w:rsidR="003B01A3" w:rsidRDefault="00BA2173">
      <w:pPr>
        <w:pStyle w:val="HMComment0"/>
      </w:pPr>
      <w:r>
        <w:rPr>
          <w:rStyle w:val="HMComment"/>
        </w:rPr>
        <w:t>Н</w:t>
      </w:r>
      <w:r>
        <w:rPr>
          <w:rStyle w:val="HMComment"/>
        </w:rPr>
        <w:t xml:space="preserve">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3B01A3" w:rsidRDefault="00BA2173">
      <w:pPr>
        <w:pStyle w:val="HMSpisok120"/>
        <w:numPr>
          <w:ilvl w:val="0"/>
          <w:numId w:val="12"/>
        </w:numPr>
      </w:pPr>
      <w:hyperlink w:anchor="Gruppa_polei_Proeqt_qontraqta_beC17435E6">
        <w:r>
          <w:rPr>
            <w:rStyle w:val="HMSpisok12"/>
            <w:color w:val="0000FF"/>
            <w:u w:val="single"/>
          </w:rPr>
          <w:t>Проект контракта без подписи заказчика/Доработанный проект контракта на основании размещенного поставщиком (исполнителем, подрядчиком) прото</w:t>
        </w:r>
        <w:r>
          <w:rPr>
            <w:rStyle w:val="HMSpisok12"/>
            <w:color w:val="0000FF"/>
            <w:u w:val="single"/>
          </w:rPr>
          <w:t>кола разногласий/Контракт подписан</w:t>
        </w:r>
      </w:hyperlink>
      <w:r>
        <w:rPr>
          <w:rStyle w:val="HMSpisok12"/>
        </w:rPr>
        <w:t>;</w:t>
      </w:r>
    </w:p>
    <w:p w:rsidR="003B01A3" w:rsidRDefault="00BA2173">
      <w:pPr>
        <w:pStyle w:val="HMSpisok120"/>
        <w:numPr>
          <w:ilvl w:val="0"/>
          <w:numId w:val="12"/>
        </w:numPr>
      </w:pPr>
      <w:hyperlink w:anchor="Gruppa_polei_Informatciia_o_qontraqte">
        <w:r>
          <w:rPr>
            <w:rStyle w:val="HMSpisok12"/>
            <w:color w:val="0000FF"/>
            <w:u w:val="single"/>
          </w:rPr>
          <w:t>Информация о контракте</w:t>
        </w:r>
      </w:hyperlink>
      <w:r>
        <w:rPr>
          <w:rStyle w:val="HMSpisok12"/>
        </w:rPr>
        <w:t>;</w:t>
      </w:r>
    </w:p>
    <w:p w:rsidR="003B01A3" w:rsidRDefault="00BA2173">
      <w:pPr>
        <w:pStyle w:val="HMSpisok120"/>
        <w:numPr>
          <w:ilvl w:val="0"/>
          <w:numId w:val="12"/>
        </w:numPr>
      </w:pPr>
      <w:hyperlink w:anchor="Gruppa_Polei_Postavshchiq_ispoln309015E0">
        <w:r>
          <w:rPr>
            <w:rStyle w:val="HMSpisok12"/>
            <w:color w:val="0000FF"/>
            <w:u w:val="single"/>
          </w:rPr>
          <w:t>Поставщик (исполнитель, подрядчик)</w:t>
        </w:r>
      </w:hyperlink>
      <w:r>
        <w:rPr>
          <w:rStyle w:val="HMSpisok12"/>
        </w:rPr>
        <w:t>;</w:t>
      </w:r>
    </w:p>
    <w:p w:rsidR="003B01A3" w:rsidRDefault="00BA2173">
      <w:pPr>
        <w:pStyle w:val="HMSpisok120"/>
        <w:numPr>
          <w:ilvl w:val="0"/>
          <w:numId w:val="12"/>
        </w:numPr>
      </w:pPr>
      <w:hyperlink w:anchor="Gruppa_polei_Osnovanie_vneseniia2AB36B62">
        <w:r>
          <w:rPr>
            <w:rStyle w:val="HMSpisok12"/>
            <w:color w:val="0000FF"/>
            <w:u w:val="single"/>
          </w:rPr>
          <w:t>Основание внесения изменений</w:t>
        </w:r>
      </w:hyperlink>
      <w:r>
        <w:rPr>
          <w:rStyle w:val="HMSpisok12"/>
        </w:rPr>
        <w:t>;</w:t>
      </w:r>
    </w:p>
    <w:p w:rsidR="003B01A3" w:rsidRDefault="00BA2173">
      <w:pPr>
        <w:pStyle w:val="HMSpisok120"/>
        <w:numPr>
          <w:ilvl w:val="0"/>
          <w:numId w:val="12"/>
        </w:numPr>
      </w:pPr>
      <w:hyperlink w:anchor="Gruppa_polei_Informatciia_ob_izmCE5B99FD">
        <w:r>
          <w:rPr>
            <w:rStyle w:val="HMSpisok12"/>
            <w:color w:val="0000FF"/>
            <w:u w:val="single"/>
          </w:rPr>
          <w:t>Информация об изменении в проекте контракта</w:t>
        </w:r>
      </w:hyperlink>
      <w:r>
        <w:rPr>
          <w:rStyle w:val="HMSpisok12"/>
        </w:rPr>
        <w:t>;</w:t>
      </w:r>
    </w:p>
    <w:p w:rsidR="003B01A3" w:rsidRDefault="00BA2173">
      <w:pPr>
        <w:pStyle w:val="HMSpisok120"/>
        <w:numPr>
          <w:ilvl w:val="0"/>
          <w:numId w:val="12"/>
        </w:numPr>
      </w:pPr>
      <w:hyperlink w:anchor="Gruppa_polei_Informatciia_ob_otm400150AD">
        <w:r>
          <w:rPr>
            <w:rStyle w:val="HMSpisok12"/>
            <w:color w:val="0000FF"/>
            <w:u w:val="single"/>
          </w:rPr>
          <w:t>Информация об отмене процедуры заключения контракта</w:t>
        </w:r>
      </w:hyperlink>
      <w:r>
        <w:rPr>
          <w:rStyle w:val="HMSpisok12"/>
        </w:rPr>
        <w:t>.</w:t>
      </w:r>
    </w:p>
    <w:p w:rsidR="003B01A3" w:rsidRDefault="00BA2173">
      <w:pPr>
        <w:pStyle w:val="3"/>
        <w:spacing w:line="480" w:lineRule="auto"/>
      </w:pPr>
      <w:bookmarkStart w:id="9" w:name="Gruppa_polei_Proeqt_qontraqta_beC17435E6"/>
      <w:bookmarkStart w:id="10" w:name="_Toc106619227"/>
      <w:r>
        <w:lastRenderedPageBreak/>
        <w:t>Группа полей «Проект контракта без подписи заказчика/Доработанный проект контракта на основании размещенного поставщиком (исполнителем, подрядчиком) протокола разногласий/Контракт подписан»</w:t>
      </w:r>
      <w:bookmarkEnd w:id="9"/>
      <w:bookmarkEnd w:id="10"/>
    </w:p>
    <w:p w:rsidR="003B01A3" w:rsidRDefault="00BA2173">
      <w:pPr>
        <w:pStyle w:val="HMComment0"/>
      </w:pPr>
      <w:r>
        <w:rPr>
          <w:rStyle w:val="HMComment"/>
        </w:rPr>
        <w:t xml:space="preserve">Группа </w:t>
      </w:r>
      <w:r>
        <w:rPr>
          <w:rStyle w:val="HMComment"/>
        </w:rPr>
        <w:t xml:space="preserve">полей </w:t>
      </w:r>
      <w:r>
        <w:rPr>
          <w:rStyle w:val="HMComment"/>
          <w:b/>
        </w:rPr>
        <w:t>Проект контракта без подписи заказчика</w:t>
      </w:r>
      <w:r>
        <w:rPr>
          <w:rStyle w:val="HMComment"/>
        </w:rPr>
        <w:t>/</w:t>
      </w:r>
      <w:r>
        <w:rPr>
          <w:rStyle w:val="HMComment"/>
          <w:b/>
        </w:rPr>
        <w:t>Доработанный проект контракта на основании размещенного поставщиком (исполнителем, подрядчиком) протокола разногласий</w:t>
      </w:r>
      <w:r>
        <w:rPr>
          <w:rStyle w:val="HMComment"/>
        </w:rPr>
        <w:t>/</w:t>
      </w:r>
      <w:r>
        <w:rPr>
          <w:rStyle w:val="HMComment"/>
          <w:b/>
        </w:rPr>
        <w:t>Контракт подписан</w:t>
      </w:r>
      <w:r>
        <w:rPr>
          <w:rStyle w:val="HMComment"/>
        </w:rPr>
        <w:t xml:space="preserve"> имеет вид:</w:t>
      </w:r>
    </w:p>
    <w:p w:rsidR="003B01A3" w:rsidRDefault="00BA2173">
      <w:pPr>
        <w:pStyle w:val="HMImageCaption0"/>
      </w:pPr>
      <w:r>
        <w:pict>
          <v:shape id="_x0000_s1032" style="width:481.5pt;height:16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085975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eqt_qontraqta_zacladqa_obshchaia_informatciia_gruppa_polei_proeqt_qontraqta_bez_podpisi_zaqazchiqa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085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4 – Вид группы полей «Проект контракта без подписи </w:t>
                  </w:r>
                  <w:r>
                    <w:rPr>
                      <w:rStyle w:val="HMImageCaption"/>
                    </w:rPr>
                    <w:t>заказчика/Доработанный проект контракта на основании размещенного поставщиком (исполнителем, подрядчиком) протокола разногласий/Контракт подписан»</w:t>
                  </w:r>
                </w:p>
              </w:txbxContent>
            </v:textbox>
          </v:shape>
        </w:pict>
      </w:r>
    </w:p>
    <w:p w:rsidR="003B01A3" w:rsidRDefault="00BA2173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на форме, ес</w:t>
      </w:r>
      <w:r>
        <w:rPr>
          <w:rStyle w:val="HMPrimechaniya"/>
        </w:rPr>
        <w:t xml:space="preserve">ли тип ЭД «Проект контракта» – </w:t>
      </w:r>
      <w:r>
        <w:rPr>
          <w:rStyle w:val="HMPrimechaniya"/>
          <w:b/>
        </w:rPr>
        <w:t>Проект контракта без подписи заказчика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Доработанный проект контракта на основании размещенного поставщиком (исполнителем, подрядчиком) протокола разногласий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Контракт подписан</w:t>
      </w:r>
      <w:r>
        <w:rPr>
          <w:rStyle w:val="HMPrimechaniya"/>
        </w:rPr>
        <w:t>, а наименование группы полей зависит о типа Э</w:t>
      </w:r>
      <w:r>
        <w:rPr>
          <w:rStyle w:val="HMPrimechaniya"/>
        </w:rPr>
        <w:t>Д «Проект контракта».</w:t>
      </w:r>
    </w:p>
    <w:p w:rsidR="003B01A3" w:rsidRDefault="00BA2173">
      <w:pPr>
        <w:pStyle w:val="HMComment0"/>
      </w:pPr>
      <w:r>
        <w:rPr>
          <w:rStyle w:val="HMComment"/>
        </w:rPr>
        <w:t>В группе полей заполняются поля: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проекта контракта в ЕИС</w:t>
      </w:r>
      <w:r>
        <w:rPr>
          <w:rStyle w:val="HMSpisok10-1"/>
        </w:rPr>
        <w:t xml:space="preserve"> – реестровый номер проекта контракта в ЕИС. 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 в ЕИС</w:t>
      </w:r>
      <w:r>
        <w:rPr>
          <w:rStyle w:val="HMSpisok10-1"/>
        </w:rPr>
        <w:t xml:space="preserve"> – дополнительный номер проекта контракта в ЕИС. 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версии документа</w:t>
      </w:r>
      <w:r>
        <w:rPr>
          <w:rStyle w:val="HMSpisok10-1"/>
        </w:rPr>
        <w:t xml:space="preserve"> – номер версии проекта контракта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пользователь обладает специальным правом </w:t>
      </w:r>
      <w:r>
        <w:rPr>
          <w:rStyle w:val="HMSpisok10-1"/>
          <w:i/>
        </w:rPr>
        <w:t>Позволять редактировать реквизиты проекта контракта</w:t>
      </w:r>
      <w:r>
        <w:rPr>
          <w:rStyle w:val="HMSpisok10-1"/>
        </w:rPr>
        <w:t>. Обязательно для заполнения.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 Доступно для редактирования на статусе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пользователь обладает специальным правом </w:t>
      </w:r>
      <w:r>
        <w:rPr>
          <w:rStyle w:val="HMSpisok10-1"/>
          <w:i/>
        </w:rPr>
        <w:t>Позволять редактировать реквизиты проекта контракта</w:t>
      </w:r>
      <w:r>
        <w:rPr>
          <w:rStyle w:val="HMSpisok10-1"/>
        </w:rPr>
        <w:t>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 – номер закупки в ЭД «План-график». 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наименование организации заказчика. 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Организация, размещающая документ</w:t>
      </w:r>
      <w:r>
        <w:rPr>
          <w:rStyle w:val="HMSpisok10-1"/>
        </w:rPr>
        <w:t xml:space="preserve"> – указыв</w:t>
      </w:r>
      <w:r>
        <w:rPr>
          <w:rStyle w:val="HMSpisok10-1"/>
        </w:rPr>
        <w:t>ается наименование организации, размещающей проект контракта.</w:t>
      </w:r>
    </w:p>
    <w:p w:rsidR="003B01A3" w:rsidRDefault="00BA2173">
      <w:pPr>
        <w:pStyle w:val="HMdopstrokapolya0"/>
      </w:pPr>
      <w:r>
        <w:rPr>
          <w:rStyle w:val="HMdopstrokapolya"/>
        </w:rPr>
        <w:t>Автоматически заполняется организацией заказчика. Обязательно для заполнения.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Роль размещающей организации</w:t>
      </w:r>
      <w:r>
        <w:rPr>
          <w:rStyle w:val="HMSpisok10-1"/>
        </w:rPr>
        <w:t xml:space="preserve"> – из раскрывающегося списка выбирается роль организации, размещающей проект контракта. </w:t>
      </w:r>
      <w:r>
        <w:rPr>
          <w:rStyle w:val="HMSpisok10-1"/>
        </w:rPr>
        <w:t xml:space="preserve">Автоматически заполняется, если организация обладает только одной из следующих ролей: </w:t>
      </w:r>
      <w:r>
        <w:rPr>
          <w:rStyle w:val="HMSpisok10-1"/>
          <w:i/>
        </w:rPr>
        <w:t>Заказчик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Уполномоченный орган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Уполномоченное учреждение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Организация, осуществляющая полномочия заказчика на осуществление закупок на основании договора (соглашения)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</w:t>
      </w:r>
      <w:r>
        <w:rPr>
          <w:rStyle w:val="HMSpisok10-1"/>
          <w:i/>
        </w:rPr>
        <w:t>аказчик, осуществляющий закупки в соответствии с частью 5 статьи 15 Федерального закона № 44-ФЗ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Специализированная некоммерческая организация, которая осуществляет деятельность, направленную на обеспечение проведения капитального ремонта общего имущества </w:t>
      </w:r>
      <w:r>
        <w:rPr>
          <w:rStyle w:val="HMSpisok10-1"/>
          <w:i/>
        </w:rPr>
        <w:t>в многоквартирных домах (региональный оператор)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Региональный оператор по обращению с твердыми коммунальными отходами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Заказчик, осуществляющий закупку на проведение обязательного аудита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Заказчик по Федеральному закону 223-ФЗ, осуществляющий закупки в соо</w:t>
      </w:r>
      <w:r>
        <w:rPr>
          <w:rStyle w:val="HMSpisok10-1"/>
          <w:i/>
        </w:rPr>
        <w:t>тветствии с Федеральным законом № 44-ФЗ, в случаях, предусмотренных Федеральным законом № 223-ФЗ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Заказчик, осуществляющий закупки в соответствии с частью 4.1 статьи 15 Федерального закона № 44-ФЗ</w:t>
      </w:r>
      <w:r>
        <w:rPr>
          <w:rStyle w:val="HMSpisok10-1"/>
        </w:rPr>
        <w:t>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закупки</w:t>
      </w:r>
      <w:r>
        <w:rPr>
          <w:rStyle w:val="HMSpisok10-1"/>
        </w:rPr>
        <w:t xml:space="preserve"> – номер закупки, по результатам которой план</w:t>
      </w:r>
      <w:r>
        <w:rPr>
          <w:rStyle w:val="HMSpisok10-1"/>
        </w:rPr>
        <w:t>ируется заключить контракт. Обязательно для заполнения.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Идентификационный код</w:t>
      </w:r>
      <w:r>
        <w:rPr>
          <w:rStyle w:val="HMSpisok10-1"/>
        </w:rPr>
        <w:t xml:space="preserve"> – идентификационный код закупки. Обязательно для заполнения.</w:t>
      </w:r>
    </w:p>
    <w:p w:rsidR="003B01A3" w:rsidRDefault="00BA2173">
      <w:pPr>
        <w:pStyle w:val="3"/>
        <w:spacing w:line="480" w:lineRule="auto"/>
      </w:pPr>
      <w:bookmarkStart w:id="11" w:name="Gruppa_polei_Informatciia_o_qontraqte"/>
      <w:bookmarkStart w:id="12" w:name="_Toc106619228"/>
      <w:r>
        <w:t>Группа полей «Информация о контракте»</w:t>
      </w:r>
      <w:bookmarkEnd w:id="11"/>
      <w:bookmarkEnd w:id="12"/>
    </w:p>
    <w:p w:rsidR="003B01A3" w:rsidRDefault="00BA2173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 контракте</w:t>
      </w:r>
      <w:r>
        <w:rPr>
          <w:rStyle w:val="HMComment"/>
        </w:rPr>
        <w:t xml:space="preserve"> имеет вид:</w:t>
      </w:r>
    </w:p>
    <w:p w:rsidR="003B01A3" w:rsidRDefault="00BA2173">
      <w:pPr>
        <w:pStyle w:val="HMImageCaption0"/>
      </w:pPr>
      <w:r>
        <w:pict>
          <v:shape id="_x0000_s1031" style="width:481.5pt;height:10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343025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eqt_qontraqta_zacladqa_obshchaia_informatciia_gruppa_polei_informatciia_o_qontraqte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34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5 – Вид группы </w:t>
                  </w:r>
                  <w:r>
                    <w:rPr>
                      <w:rStyle w:val="HMImageCaption"/>
                    </w:rPr>
                    <w:t>полей «Информация о контракте»</w:t>
                  </w:r>
                </w:p>
              </w:txbxContent>
            </v:textbox>
          </v:shape>
        </w:pict>
      </w:r>
    </w:p>
    <w:p w:rsidR="003B01A3" w:rsidRDefault="00BA2173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на форме, если тип ЭД «Проект контракта» – </w:t>
      </w:r>
      <w:r>
        <w:rPr>
          <w:rStyle w:val="HMPrimechaniya"/>
          <w:b/>
        </w:rPr>
        <w:t>Проект контракта без подписи заказчика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Доработанный проект контракта на основании ра</w:t>
      </w:r>
      <w:r>
        <w:rPr>
          <w:rStyle w:val="HMPrimechaniya"/>
          <w:b/>
        </w:rPr>
        <w:t>змещенного поставщиком (исполнителем, подрядчиком) протокола разногласий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Контракт подписан</w:t>
      </w:r>
      <w:r>
        <w:rPr>
          <w:rStyle w:val="HMPrimechaniya"/>
        </w:rPr>
        <w:t>.</w:t>
      </w:r>
    </w:p>
    <w:p w:rsidR="003B01A3" w:rsidRDefault="00BA2173">
      <w:pPr>
        <w:pStyle w:val="HMComment0"/>
      </w:pPr>
      <w:r>
        <w:rPr>
          <w:rStyle w:val="HMComment"/>
        </w:rPr>
        <w:t>В группе полей заполняются поля: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контракта</w:t>
      </w:r>
      <w:r>
        <w:rPr>
          <w:rStyle w:val="HMSpisok10-1"/>
        </w:rPr>
        <w:t xml:space="preserve"> – вручную вводится номер контракта, в соответствии с внутренним документооборотом.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контракта</w:t>
      </w:r>
      <w:r>
        <w:rPr>
          <w:rStyle w:val="HMSpisok10-1"/>
        </w:rPr>
        <w:t xml:space="preserve"> – вручную вводится наименование товара, работы или услуги. Обязательно для заполнения.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Указана формула цены и максимальное значение цены контракта</w:t>
      </w:r>
      <w:r>
        <w:rPr>
          <w:rStyle w:val="HMSpisok10-1"/>
        </w:rPr>
        <w:t xml:space="preserve"> – признак включается, если указана формула цены и максимальное значение цены контракта.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Изменить цену контра</w:t>
      </w:r>
      <w:r>
        <w:rPr>
          <w:rStyle w:val="HMSpisok10-1"/>
          <w:b/>
        </w:rPr>
        <w:t>кта</w:t>
      </w:r>
      <w:r>
        <w:rPr>
          <w:rStyle w:val="HMSpisok10-1"/>
        </w:rPr>
        <w:t xml:space="preserve"> – признак включается, если сумма контракта отличается от суммы, указанной в протоколе закупки.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Измененная цена контракта</w:t>
      </w:r>
      <w:r>
        <w:rPr>
          <w:rStyle w:val="HMSpisok10-1"/>
        </w:rPr>
        <w:t xml:space="preserve"> – вручную вводится измененная сумма контракта.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Обоснование изменения цены</w:t>
      </w:r>
      <w:r>
        <w:rPr>
          <w:rStyle w:val="HMSpisok10-1"/>
        </w:rPr>
        <w:t xml:space="preserve"> – указывается причина изменения суммы контракта относител</w:t>
      </w:r>
      <w:r>
        <w:rPr>
          <w:rStyle w:val="HMSpisok10-1"/>
        </w:rPr>
        <w:t>ьно протокола.</w:t>
      </w:r>
    </w:p>
    <w:p w:rsidR="003B01A3" w:rsidRDefault="00BA2173">
      <w:pPr>
        <w:pStyle w:val="3"/>
        <w:spacing w:line="480" w:lineRule="auto"/>
      </w:pPr>
      <w:bookmarkStart w:id="13" w:name="Gruppa_Polei_Postavshchiq_ispoln309015E0"/>
      <w:bookmarkStart w:id="14" w:name="_Toc106619229"/>
      <w:r>
        <w:t>Группа полей «Поставщик (исполнитель, подрядчик)»</w:t>
      </w:r>
      <w:bookmarkEnd w:id="13"/>
      <w:bookmarkEnd w:id="14"/>
    </w:p>
    <w:p w:rsidR="003B01A3" w:rsidRDefault="00BA2173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Поставщик (исполнитель, подрядчик) </w:t>
      </w:r>
      <w:r>
        <w:rPr>
          <w:rStyle w:val="HMComment"/>
        </w:rPr>
        <w:t>имеет вид:</w:t>
      </w:r>
    </w:p>
    <w:p w:rsidR="003B01A3" w:rsidRDefault="00BA2173">
      <w:pPr>
        <w:pStyle w:val="HMImageCaption0"/>
      </w:pPr>
      <w:r>
        <w:pict>
          <v:shape id="_x0000_s1030" style="width:481.5pt;height:10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314450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eqt_qontraqta_zacladqa_obshchaia_informatciia_gruppa_polei_postavshchiq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Вид группы полей «Поставщик (исполнитель, подрядчик)»</w:t>
                  </w:r>
                </w:p>
              </w:txbxContent>
            </v:textbox>
          </v:shape>
        </w:pict>
      </w:r>
    </w:p>
    <w:p w:rsidR="003B01A3" w:rsidRDefault="00BA2173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на форме, если тип ЭД «Проект контракта» – </w:t>
      </w:r>
      <w:r>
        <w:rPr>
          <w:rStyle w:val="HMPrimechaniya"/>
          <w:b/>
        </w:rPr>
        <w:t>Проект контракта без подписи заказчика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Доработанный проект контракта на основании размещенного поставщиком (исполнителем, подрядчиком) протокола разногласий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Контракт подпис</w:t>
      </w:r>
      <w:r>
        <w:rPr>
          <w:rStyle w:val="HMPrimechaniya"/>
          <w:b/>
        </w:rPr>
        <w:t>ан</w:t>
      </w:r>
      <w:r>
        <w:rPr>
          <w:rStyle w:val="HMPrimechaniya"/>
        </w:rPr>
        <w:t>.</w:t>
      </w:r>
    </w:p>
    <w:p w:rsidR="003B01A3" w:rsidRDefault="00BA2173">
      <w:pPr>
        <w:pStyle w:val="HMComment0"/>
      </w:pPr>
      <w:r>
        <w:rPr>
          <w:rStyle w:val="HMComment"/>
        </w:rPr>
        <w:t xml:space="preserve">Для автоматического заполнения группы полей используется кнопка </w:t>
      </w:r>
      <w:r>
        <w:rPr>
          <w:rStyle w:val="HMComment"/>
          <w:b/>
        </w:rPr>
        <w:t>Выбрать участника</w:t>
      </w:r>
      <w:r>
        <w:rPr>
          <w:rStyle w:val="HMComment"/>
        </w:rPr>
        <w:t xml:space="preserve">. При нажатии на кнопку на экране появится список участников, в котором выбирается участник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.</w:t>
      </w:r>
    </w:p>
    <w:p w:rsidR="003B01A3" w:rsidRDefault="00BA2173">
      <w:pPr>
        <w:pStyle w:val="HMImageCaption0"/>
      </w:pPr>
      <w:r>
        <w:pict>
          <v:shape id="_x0000_s1029" style="width:481.5pt;height:23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028950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eqt_qontraqta_zacladqa_obshchaia_informatciia_gruppa_polei_postavshchiq_vybor_postavshchiqa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2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7 – Автоматическое заполнение полей </w:t>
                  </w:r>
                  <w:r>
                    <w:rPr>
                      <w:rStyle w:val="HMImageCaption"/>
                    </w:rPr>
                    <w:t>при помощи кнопки «Выбрать участника»</w:t>
                  </w:r>
                </w:p>
              </w:txbxContent>
            </v:textbox>
          </v:shape>
        </w:pict>
      </w:r>
    </w:p>
    <w:p w:rsidR="003B01A3" w:rsidRDefault="00BA2173">
      <w:pPr>
        <w:pStyle w:val="3"/>
        <w:spacing w:line="480" w:lineRule="auto"/>
      </w:pPr>
      <w:bookmarkStart w:id="15" w:name="Gruppa_polei_Osnovanie_vneseniia2AB36B62"/>
      <w:bookmarkStart w:id="16" w:name="_Toc106619230"/>
      <w:r>
        <w:t>Группа полей «Основание внесения изменений»</w:t>
      </w:r>
      <w:bookmarkEnd w:id="15"/>
      <w:bookmarkEnd w:id="16"/>
    </w:p>
    <w:p w:rsidR="003B01A3" w:rsidRDefault="00BA2173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имеет вид:</w:t>
      </w:r>
    </w:p>
    <w:p w:rsidR="003B01A3" w:rsidRDefault="00BA2173">
      <w:pPr>
        <w:pStyle w:val="HMImageCaption0"/>
      </w:pPr>
      <w:r>
        <w:pict>
          <v:shape id="_x0000_s1028" style="width:481.5pt;height:6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828675"/>
                        <wp:effectExtent l="0" t="0" r="0" b="0"/>
                        <wp:docPr id="10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eqt_qontraqta_zacladqa_obshchaia_informatciia_gruppa_polei_osnovanie_vneseniia_izmenenii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Вид группы полей «Основание внесения изм</w:t>
                  </w:r>
                  <w:r>
                    <w:rPr>
                      <w:rStyle w:val="HMImageCaption"/>
                    </w:rPr>
                    <w:t>енений»</w:t>
                  </w:r>
                </w:p>
              </w:txbxContent>
            </v:textbox>
          </v:shape>
        </w:pict>
      </w:r>
    </w:p>
    <w:p w:rsidR="003B01A3" w:rsidRDefault="00BA2173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на форме, если тип ЭД «Проект контракта» – </w:t>
      </w:r>
      <w:r>
        <w:rPr>
          <w:rStyle w:val="HMPrimechaniya"/>
          <w:b/>
        </w:rPr>
        <w:t>Проект контракта без подписи заказчика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Доработанный проект контракта на основании размещенного поставщиком</w:t>
      </w:r>
      <w:r>
        <w:rPr>
          <w:rStyle w:val="HMPrimechaniya"/>
          <w:b/>
        </w:rPr>
        <w:t xml:space="preserve"> (исполнителем, подрядчиком) протокола разногласий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 xml:space="preserve">Проект контракта, подписанный поставщиком </w:t>
      </w:r>
      <w:r>
        <w:rPr>
          <w:rStyle w:val="HMPrimechaniya"/>
        </w:rPr>
        <w:t xml:space="preserve">и существует родительский ЭД </w:t>
      </w:r>
      <w:r>
        <w:rPr>
          <w:rStyle w:val="HMPrimechaniya"/>
          <w:rFonts w:ascii="Arial Unicode MS" w:hAnsi="Arial Unicode MS"/>
        </w:rPr>
        <w:t>«</w:t>
      </w:r>
      <w:r>
        <w:rPr>
          <w:rStyle w:val="HMPrimechaniya"/>
        </w:rPr>
        <w:t>Проект контракта</w:t>
      </w:r>
      <w:r>
        <w:rPr>
          <w:rStyle w:val="HMPrimechaniya"/>
          <w:rFonts w:ascii="Arial Unicode MS" w:hAnsi="Arial Unicode MS"/>
        </w:rPr>
        <w:t>»</w:t>
      </w:r>
      <w:r>
        <w:rPr>
          <w:rStyle w:val="HMPrimechaniya"/>
        </w:rPr>
        <w:t>.</w:t>
      </w:r>
    </w:p>
    <w:p w:rsidR="003B01A3" w:rsidRDefault="00BA2173">
      <w:pPr>
        <w:pStyle w:val="HMComment0"/>
      </w:pPr>
      <w:r>
        <w:rPr>
          <w:rStyle w:val="HMComment"/>
        </w:rPr>
        <w:t>В группе полей заполняются поля: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– вручную вводится описание изменений в документе.</w:t>
      </w:r>
      <w:r>
        <w:rPr>
          <w:rStyle w:val="HMSpisok10-1"/>
        </w:rPr>
        <w:t xml:space="preserve"> Обязательно для заполнения.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Изменение вносится</w:t>
      </w:r>
      <w:r>
        <w:rPr>
          <w:rStyle w:val="HMSpisok10-1"/>
        </w:rPr>
        <w:t xml:space="preserve"> – из раскрывающегося списка выбирается инициатор внесения изменений.</w:t>
      </w:r>
      <w:r>
        <w:rPr>
          <w:rStyle w:val="HMdopstrokapolya"/>
        </w:rPr>
        <w:t xml:space="preserve"> Обязательно для заполнения.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</w:t>
      </w:r>
      <w:r>
        <w:rPr>
          <w:rStyle w:val="HMSpisok10-1"/>
        </w:rPr>
        <w:t>ю вводится наименование документа.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создания документа.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 из раскрывающегося списка выбирается наличие или отсутствие данных в реестре. Обязательно для зап</w:t>
      </w:r>
      <w:r>
        <w:rPr>
          <w:rStyle w:val="HMSpisok10-1"/>
        </w:rPr>
        <w:t>олнения.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результата контроля</w:t>
      </w:r>
      <w:r>
        <w:rPr>
          <w:rStyle w:val="HMSpisok10-1"/>
        </w:rPr>
        <w:t xml:space="preserve"> – вручную вводится номер результат контроля.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 по предписанию.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  <w:b/>
        </w:rPr>
        <w:t xml:space="preserve">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осуществляющего контроль.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вид органа, осуществляющего контроль.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</w:t>
      </w:r>
      <w:r>
        <w:rPr>
          <w:rStyle w:val="HMSpisok10-1"/>
        </w:rPr>
        <w:t>ние наименование документа, предписывающего осуществление контроля.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создания документа, предписывающего осуществление контроля.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документа, предписывающего осуществление контроля.</w:t>
      </w:r>
    </w:p>
    <w:p w:rsidR="003B01A3" w:rsidRDefault="00BA2173">
      <w:pPr>
        <w:pStyle w:val="3"/>
        <w:spacing w:line="480" w:lineRule="auto"/>
      </w:pPr>
      <w:bookmarkStart w:id="17" w:name="Gruppa_polei_Informatciia_ob_izmCE5B99FD"/>
      <w:bookmarkStart w:id="18" w:name="_Toc106619231"/>
      <w:r>
        <w:t>Группа полей «Информация об изменении в проекте контракта»</w:t>
      </w:r>
      <w:bookmarkEnd w:id="17"/>
      <w:bookmarkEnd w:id="18"/>
    </w:p>
    <w:p w:rsidR="003B01A3" w:rsidRDefault="00BA2173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об изменении в проекте контракта</w:t>
      </w:r>
      <w:r>
        <w:rPr>
          <w:rStyle w:val="HMComment"/>
        </w:rPr>
        <w:t xml:space="preserve"> имеет вид:</w:t>
      </w:r>
    </w:p>
    <w:p w:rsidR="003B01A3" w:rsidRDefault="00BA2173">
      <w:pPr>
        <w:pStyle w:val="HMImageCaption0"/>
      </w:pPr>
      <w:r>
        <w:pict>
          <v:shape id="_x0000_s1027" style="width:481.5pt;height:5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666750"/>
                        <wp:effectExtent l="0" t="0" r="0" b="0"/>
                        <wp:docPr id="11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eqt_qontraqta_zacladqa_obshchaia_informatciia_gruppa_polei_informatciia_ob_izmenenii_v_proeqte_qontraqta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66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Вид группы полей «Информация об изменении в проекте контракта»</w:t>
                  </w:r>
                </w:p>
              </w:txbxContent>
            </v:textbox>
          </v:shape>
        </w:pict>
      </w:r>
    </w:p>
    <w:p w:rsidR="003B01A3" w:rsidRDefault="00BA2173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на форме, если тип ЭД «Проект контракта» – </w:t>
      </w:r>
      <w:r>
        <w:rPr>
          <w:rStyle w:val="HMPrimechaniya"/>
          <w:b/>
        </w:rPr>
        <w:t>Доработанный проект контракта на основании размещенного поставщиком (исполнителем, подрядчиком) протокола разногласий</w:t>
      </w:r>
      <w:r>
        <w:rPr>
          <w:rStyle w:val="HMPrimechaniya"/>
        </w:rPr>
        <w:t>.</w:t>
      </w:r>
    </w:p>
    <w:p w:rsidR="003B01A3" w:rsidRDefault="00BA2173">
      <w:pPr>
        <w:pStyle w:val="HMComment0"/>
      </w:pPr>
      <w:r>
        <w:rPr>
          <w:rStyle w:val="HMComment"/>
        </w:rPr>
        <w:t>В группе полей заполняют</w:t>
      </w:r>
      <w:r>
        <w:rPr>
          <w:rStyle w:val="HMComment"/>
        </w:rPr>
        <w:t>ся поля: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 проекте контракта</w:t>
      </w:r>
      <w:r>
        <w:rPr>
          <w:rStyle w:val="HMSpisok10-1"/>
        </w:rPr>
        <w:t xml:space="preserve"> – из раскрывающегося списка выбирается наличие учета замечаний. Обязательно для заполнения.</w:t>
      </w:r>
    </w:p>
    <w:p w:rsidR="003B01A3" w:rsidRDefault="00BA2173">
      <w:pPr>
        <w:pStyle w:val="3"/>
        <w:spacing w:line="480" w:lineRule="auto"/>
      </w:pPr>
      <w:bookmarkStart w:id="19" w:name="Gruppa_polei_Informatciia_ob_otm400150AD"/>
      <w:bookmarkStart w:id="20" w:name="_Toc106619232"/>
      <w:r>
        <w:t>Группа полей «Информация об отмене процедуры заключения контракта»</w:t>
      </w:r>
      <w:bookmarkEnd w:id="19"/>
      <w:bookmarkEnd w:id="20"/>
    </w:p>
    <w:p w:rsidR="003B01A3" w:rsidRDefault="00BA2173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об отмене процедуры заключения контракта</w:t>
      </w:r>
      <w:r>
        <w:rPr>
          <w:rStyle w:val="HMComment"/>
        </w:rPr>
        <w:t xml:space="preserve"> име</w:t>
      </w:r>
      <w:r>
        <w:rPr>
          <w:rStyle w:val="HMComment"/>
        </w:rPr>
        <w:t>ет вид:</w:t>
      </w:r>
    </w:p>
    <w:p w:rsidR="003B01A3" w:rsidRDefault="00BA2173">
      <w:pPr>
        <w:pStyle w:val="HMImageCaption0"/>
      </w:pPr>
      <w:r>
        <w:pict>
          <v:shape id="_x0000_s1026" style="width:481.5pt;height:16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3B01A3" w:rsidRDefault="00BA217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105025"/>
                        <wp:effectExtent l="0" t="0" r="0" b="0"/>
                        <wp:docPr id="12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eqt_qontraqta_zacladqa_obshchaia_informatciia_gruppa_polei_informatciia_ob_otmene_protcedury_zacliucheniia_qontraqta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10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01A3" w:rsidRDefault="00BA2173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Вид группы полей «Информация об отмене процедуры заключения контракта»</w:t>
                  </w:r>
                </w:p>
              </w:txbxContent>
            </v:textbox>
          </v:shape>
        </w:pict>
      </w:r>
    </w:p>
    <w:p w:rsidR="003B01A3" w:rsidRDefault="00BA2173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на форме, если тип ЭД «Проект контракта» – </w:t>
      </w:r>
      <w:r>
        <w:rPr>
          <w:rStyle w:val="HMPrimechaniya"/>
          <w:b/>
        </w:rPr>
        <w:t>Информация об отмен</w:t>
      </w:r>
      <w:r>
        <w:rPr>
          <w:rStyle w:val="HMPrimechaniya"/>
          <w:b/>
        </w:rPr>
        <w:t>е процедуры заключения контракта</w:t>
      </w:r>
      <w:r>
        <w:rPr>
          <w:rStyle w:val="HMPrimechaniya"/>
        </w:rPr>
        <w:t>.</w:t>
      </w:r>
    </w:p>
    <w:p w:rsidR="003B01A3" w:rsidRDefault="00BA2173">
      <w:pPr>
        <w:pStyle w:val="HMComment0"/>
      </w:pPr>
      <w:r>
        <w:rPr>
          <w:rStyle w:val="HMComment"/>
        </w:rPr>
        <w:t>В группе полей заполняются поля: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проекта контракта в ЕИС</w:t>
      </w:r>
      <w:r>
        <w:rPr>
          <w:rStyle w:val="HMSpisok10-1"/>
        </w:rPr>
        <w:t xml:space="preserve"> – реестровый номер проекта контракта в ЕИС. 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 в ЕИС</w:t>
      </w:r>
      <w:r>
        <w:rPr>
          <w:rStyle w:val="HMSpisok10-1"/>
        </w:rPr>
        <w:t xml:space="preserve"> – дополнительный номер проекта контракта в ЕИС. 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 Доступно для редактирования на статусе </w:t>
      </w:r>
      <w:r>
        <w:rPr>
          <w:rStyle w:val="HMSpisok10-1"/>
          <w:i/>
        </w:rPr>
        <w:t>«Но</w:t>
      </w:r>
      <w:r>
        <w:rPr>
          <w:rStyle w:val="HMSpisok10-1"/>
          <w:i/>
        </w:rPr>
        <w:t>вый»</w:t>
      </w:r>
      <w:r>
        <w:rPr>
          <w:rStyle w:val="HMSpisok10-1"/>
        </w:rPr>
        <w:t xml:space="preserve">, если пользователь обладает специальным правом </w:t>
      </w:r>
      <w:r>
        <w:rPr>
          <w:rStyle w:val="HMSpisok10-1"/>
          <w:i/>
        </w:rPr>
        <w:t>Позволять редактировать реквизиты проекта контракта</w:t>
      </w:r>
      <w:r>
        <w:rPr>
          <w:rStyle w:val="HMSpisok10-1"/>
        </w:rPr>
        <w:t>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 – номер закупки в ЭД «План-график». 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наименование организации заказчика. 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Организация, размещающая документ</w:t>
      </w:r>
      <w:r>
        <w:rPr>
          <w:rStyle w:val="HMSpisok10-1"/>
        </w:rPr>
        <w:t xml:space="preserve"> – ук</w:t>
      </w:r>
      <w:r>
        <w:rPr>
          <w:rStyle w:val="HMSpisok10-1"/>
        </w:rPr>
        <w:t>азывается наименование организации, размещающей проект контракта.</w:t>
      </w:r>
    </w:p>
    <w:p w:rsidR="003B01A3" w:rsidRDefault="00BA2173">
      <w:pPr>
        <w:pStyle w:val="HMdopstrokapolya0"/>
      </w:pPr>
      <w:r>
        <w:rPr>
          <w:rStyle w:val="HMdopstrokapolya"/>
        </w:rPr>
        <w:lastRenderedPageBreak/>
        <w:t>Автоматически заполняется организацией заказчика. Обязательно для заполнения.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 размещающей организации</w:t>
      </w:r>
      <w:r>
        <w:rPr>
          <w:rStyle w:val="HMSpisok10-1"/>
        </w:rPr>
        <w:t xml:space="preserve"> – из раскрывающегося списка выбирается роль организации, размещающей проект контракта. Автоматически заполняется, если организация обладает только одной из следующих ролей: </w:t>
      </w:r>
      <w:r>
        <w:rPr>
          <w:rStyle w:val="HMSpisok10-1"/>
          <w:i/>
        </w:rPr>
        <w:t>Заказчик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Уполномоченный орган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Уполномоченное учреждение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Организация, осуществля</w:t>
      </w:r>
      <w:r>
        <w:rPr>
          <w:rStyle w:val="HMSpisok10-1"/>
          <w:i/>
        </w:rPr>
        <w:t>ющая полномочия заказчика на осуществление закупок на основании договора (соглашения)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Заказчик, осуществляющий закупки в соответствии с частью 5 статьи 15 Федерального закона № 44-ФЗ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Специализированная некоммерческая организация, которая осуществляет деятельность, направленную на обеспечение проведения капитального ремонта общего имущества в многоквартирных домах (региональный оператор)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Региональный оператор по обращению с твердыми к</w:t>
      </w:r>
      <w:r>
        <w:rPr>
          <w:rStyle w:val="HMSpisok10-1"/>
          <w:i/>
        </w:rPr>
        <w:t>оммунальными отходами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Заказчик, осуществляющий закупку на проведение обязательного аудита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Заказчик по Федеральному закону 223-ФЗ, осуществляющий закупки в соответствии с Федеральным законом № 44-ФЗ, в случаях, предусмотренных Федеральным законом № 223-ФЗ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Заказчик, осуществляющий закупки в соответствии с частью 4.1 статьи 15 Федерального закона № 44-ФЗ</w:t>
      </w:r>
      <w:r>
        <w:rPr>
          <w:rStyle w:val="HMSpisok10-1"/>
        </w:rPr>
        <w:t>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Отмена осуществляется</w:t>
      </w:r>
      <w:r>
        <w:rPr>
          <w:rStyle w:val="HMSpisok10-1"/>
        </w:rPr>
        <w:t xml:space="preserve"> – из раскрывающего списка выбирается инициатор отмены заключения контракта. Обязательно для заполнения.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Основание для отмены процеду</w:t>
      </w:r>
      <w:r>
        <w:rPr>
          <w:rStyle w:val="HMSpisok10-1"/>
          <w:b/>
        </w:rPr>
        <w:t>ры заключения контракта</w:t>
      </w:r>
      <w:r>
        <w:rPr>
          <w:rStyle w:val="HMSpisok10-1"/>
        </w:rPr>
        <w:t xml:space="preserve"> – вручную вводится основание для отмены заключения контракта.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документа.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</w:t>
      </w:r>
      <w:r>
        <w:rPr>
          <w:rStyle w:val="HMSpisok10-1"/>
        </w:rPr>
        <w:t>ется создания документа.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 из раскрывающегося списка выбирается наличие или отсутствие данных в реестре. Обязательно для заполнения.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результата контроля</w:t>
      </w:r>
      <w:r>
        <w:rPr>
          <w:rStyle w:val="HMSpisok10-1"/>
        </w:rPr>
        <w:t xml:space="preserve"> – вручную вводится номер</w:t>
      </w:r>
      <w:r>
        <w:rPr>
          <w:rStyle w:val="HMSpisok10-1"/>
        </w:rPr>
        <w:t xml:space="preserve"> результат контроля.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 по предписанию.</w:t>
      </w:r>
    </w:p>
    <w:p w:rsidR="003B01A3" w:rsidRDefault="00BA2173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</w:t>
      </w:r>
      <w:r>
        <w:rPr>
          <w:rStyle w:val="HMSpisok10-1"/>
        </w:rPr>
        <w:t>ю вводится наименование органа, осуществляющего контроль.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вид органа, осуществляющего контроль.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наименование документа, предписывающего осуществление к</w:t>
      </w:r>
      <w:r>
        <w:rPr>
          <w:rStyle w:val="HMSpisok10-1"/>
        </w:rPr>
        <w:t>онтроля.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создания документа, предписывающего осуществление контроля.</w:t>
      </w:r>
    </w:p>
    <w:p w:rsidR="003B01A3" w:rsidRDefault="00BA2173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документа, предписывающего осуществление контроля.</w:t>
      </w:r>
    </w:p>
    <w:p w:rsidR="003B01A3" w:rsidRDefault="00BA2173">
      <w:pPr>
        <w:pStyle w:val="1"/>
      </w:pPr>
      <w:bookmarkStart w:id="21" w:name="Obrabotqa_ED_Proeqt_qontraqta"/>
      <w:bookmarkStart w:id="22" w:name="_Toc106619233"/>
      <w:r>
        <w:lastRenderedPageBreak/>
        <w:t>Обработка ЭД «Проект контракта»</w:t>
      </w:r>
      <w:bookmarkEnd w:id="21"/>
      <w:bookmarkEnd w:id="22"/>
    </w:p>
    <w:p w:rsidR="003B01A3" w:rsidRDefault="00BA2173">
      <w:pPr>
        <w:pStyle w:val="HMComment0"/>
      </w:pPr>
      <w:r>
        <w:rPr>
          <w:rStyle w:val="HMComment"/>
        </w:rPr>
        <w:t>Для обработки ЭД «Проект конт</w:t>
      </w:r>
      <w:r>
        <w:rPr>
          <w:rStyle w:val="HMComment"/>
        </w:rPr>
        <w:t xml:space="preserve">ракта»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Отправить в ЕИС</w:t>
      </w:r>
      <w:r>
        <w:rPr>
          <w:rStyle w:val="HMComment"/>
        </w:rPr>
        <w:t xml:space="preserve">. После подтверждения регистрации документа в ЕИС ЭД «Проект контракта» со статуса </w:t>
      </w:r>
      <w:r>
        <w:rPr>
          <w:rStyle w:val="HMComment"/>
          <w:i/>
        </w:rPr>
        <w:t>«Отправлен в ЕИС»</w:t>
      </w:r>
      <w:r>
        <w:rPr>
          <w:rStyle w:val="HMComment"/>
        </w:rPr>
        <w:t xml:space="preserve"> переходит на статус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>.</w:t>
      </w:r>
    </w:p>
    <w:p w:rsidR="003B01A3" w:rsidRDefault="00BA2173">
      <w:pPr>
        <w:pStyle w:val="HMComment0"/>
      </w:pPr>
      <w:r>
        <w:rPr>
          <w:rStyle w:val="HMComment"/>
        </w:rPr>
        <w:t>Далее в личном кабинете ЕИС осуществляется проверка заг</w:t>
      </w:r>
      <w:r>
        <w:rPr>
          <w:rStyle w:val="HMComment"/>
        </w:rPr>
        <w:t>руженных сведений и подписание документа.</w:t>
      </w:r>
    </w:p>
    <w:p w:rsidR="003B01A3" w:rsidRDefault="00BA2173">
      <w:pPr>
        <w:pStyle w:val="HMComment0"/>
      </w:pPr>
      <w:r>
        <w:rPr>
          <w:rStyle w:val="HMComment"/>
        </w:rPr>
        <w:t xml:space="preserve">После этого ЕИС формирует уведомление о начале контроля и передает в личный кабинет ФО (кроме документов с типом </w:t>
      </w:r>
      <w:r>
        <w:rPr>
          <w:rStyle w:val="HMComment"/>
          <w:i/>
        </w:rPr>
        <w:t>Информация об отмене извещения об отмене процедуры заключения контракта</w:t>
      </w:r>
      <w:r>
        <w:rPr>
          <w:rStyle w:val="HMComment"/>
        </w:rPr>
        <w:t>). Если настройками ЕИС размещ</w:t>
      </w:r>
      <w:r>
        <w:rPr>
          <w:rStyle w:val="HMComment"/>
        </w:rPr>
        <w:t>ение сведений без получения подтверждения прохождения контроля ФО:</w:t>
      </w:r>
    </w:p>
    <w:p w:rsidR="003B01A3" w:rsidRDefault="00BA2173">
      <w:pPr>
        <w:pStyle w:val="HMSpisok120"/>
        <w:numPr>
          <w:ilvl w:val="0"/>
          <w:numId w:val="12"/>
        </w:numPr>
      </w:pPr>
      <w:r>
        <w:rPr>
          <w:rStyle w:val="HMSpisok12"/>
        </w:rPr>
        <w:t>предусмотрено, то согласно расписанию выгрузки файлов в ЕИС, на ФТП размещается файл с опубликованным проектом контракта;</w:t>
      </w:r>
    </w:p>
    <w:p w:rsidR="003B01A3" w:rsidRDefault="00BA2173">
      <w:pPr>
        <w:pStyle w:val="HMSpisok120"/>
        <w:numPr>
          <w:ilvl w:val="0"/>
          <w:numId w:val="12"/>
        </w:numPr>
      </w:pPr>
      <w:r>
        <w:rPr>
          <w:rStyle w:val="HMSpisok12"/>
        </w:rPr>
        <w:t>не предусмотрено, то документ не размещается до момента прохождения</w:t>
      </w:r>
      <w:r>
        <w:rPr>
          <w:rStyle w:val="HMSpisok12"/>
        </w:rPr>
        <w:t xml:space="preserve"> контроля КСЗ.</w:t>
      </w:r>
    </w:p>
    <w:p w:rsidR="003B01A3" w:rsidRDefault="00BA2173">
      <w:pPr>
        <w:pStyle w:val="HMComment0"/>
      </w:pPr>
      <w:r>
        <w:rPr>
          <w:rStyle w:val="HMComment"/>
        </w:rPr>
        <w:t xml:space="preserve">Далее система загружает опубликованный проект контракта на статусе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 xml:space="preserve"> и переводит на статус </w:t>
      </w:r>
      <w:r>
        <w:rPr>
          <w:rStyle w:val="HMComment"/>
          <w:rFonts w:ascii="Arial Unicode MS" w:hAnsi="Arial Unicode MS"/>
          <w:i/>
        </w:rPr>
        <w:t>«</w:t>
      </w:r>
      <w:r>
        <w:rPr>
          <w:rStyle w:val="HMComment"/>
          <w:i/>
        </w:rPr>
        <w:t>Размещен в ЕИС</w:t>
      </w:r>
      <w:r>
        <w:rPr>
          <w:rStyle w:val="HMComment"/>
          <w:rFonts w:ascii="Arial Unicode MS" w:hAnsi="Arial Unicode MS"/>
          <w:i/>
        </w:rPr>
        <w:t>»</w:t>
      </w:r>
      <w:r>
        <w:rPr>
          <w:rStyle w:val="HMComment"/>
        </w:rPr>
        <w:t>.</w:t>
      </w:r>
    </w:p>
    <w:p w:rsidR="00A57976" w:rsidRPr="00BA2173" w:rsidRDefault="00A57976" w:rsidP="001A1D88">
      <w:pPr>
        <w:pStyle w:val="Comment"/>
        <w:spacing w:before="480" w:after="480"/>
        <w:sectPr w:rsidR="00A57976" w:rsidRPr="00BA2173" w:rsidSect="00885C19">
          <w:headerReference w:type="default" r:id="rId27"/>
          <w:headerReference w:type="first" r:id="rId28"/>
          <w:footerReference w:type="first" r:id="rId29"/>
          <w:pgSz w:w="11906" w:h="16838"/>
          <w:pgMar w:top="1134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23" w:name="_Hlk80869995"/>
      <w:r w:rsidRPr="00674539">
        <w:t>НАШИ</w:t>
      </w:r>
      <w:r w:rsidRPr="000B63F8">
        <w:t xml:space="preserve"> КОНТАКТЫ</w:t>
      </w:r>
      <w:bookmarkEnd w:id="23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ул. Годовикова,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t.me/ExpertBFT_bot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32"/>
      <w:footerReference w:type="default" r:id="rId33"/>
      <w:headerReference w:type="first" r:id="rId34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Italic">
    <w:altName w:val="Times New Roman"/>
    <w:panose1 w:val="00000000000000000000"/>
    <w:charset w:val="00"/>
    <w:family w:val="roman"/>
    <w:notTrueType/>
    <w:pitch w:val="default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85C19">
    <w:pPr>
      <w:pStyle w:val="ac"/>
      <w:tabs>
        <w:tab w:val="clear" w:pos="8505"/>
        <w:tab w:val="right" w:pos="4962"/>
      </w:tabs>
      <w:ind w:right="3825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BA2173">
      <w:rPr>
        <w:noProof/>
        <w:color w:val="auto"/>
        <w:sz w:val="22"/>
        <w:szCs w:val="22"/>
      </w:rPr>
      <w:t>11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885C19">
    <w:pPr>
      <w:pStyle w:val="ac"/>
      <w:tabs>
        <w:tab w:val="clear" w:pos="8505"/>
        <w:tab w:val="right" w:pos="6237"/>
      </w:tabs>
      <w:ind w:right="3825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BA2173">
      <w:rPr>
        <w:noProof/>
        <w:color w:val="auto"/>
        <w:sz w:val="22"/>
        <w:szCs w:val="22"/>
      </w:rPr>
      <w:t>3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85C19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-433705</wp:posOffset>
          </wp:positionV>
          <wp:extent cx="7560000" cy="10702096"/>
          <wp:effectExtent l="0" t="0" r="3175" b="444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02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CF0CE9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6CC47725" wp14:editId="481BC419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6"/>
          <wp:effectExtent l="0" t="0" r="3175" b="762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3EBE15" wp14:editId="3E0F2503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FB4F86" w:rsidP="001A1D88">
    <w:pPr>
      <w:pStyle w:val="Title5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BBF3FDD" wp14:editId="0301D582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7"/>
          <wp:effectExtent l="0" t="0" r="3175" b="762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A76CA">
    <w:pPr>
      <w:pStyle w:val="af1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CFD940F" wp14:editId="5725FC4F">
          <wp:simplePos x="0" y="0"/>
          <wp:positionH relativeFrom="page">
            <wp:posOffset>13970</wp:posOffset>
          </wp:positionH>
          <wp:positionV relativeFrom="paragraph">
            <wp:posOffset>-440690</wp:posOffset>
          </wp:positionV>
          <wp:extent cx="7560000" cy="10698836"/>
          <wp:effectExtent l="0" t="0" r="3175" b="762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85C19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60800" behindDoc="1" locked="0" layoutInCell="1" allowOverlap="1" wp14:anchorId="19137E2A" wp14:editId="1BDBD5D2">
          <wp:simplePos x="0" y="0"/>
          <wp:positionH relativeFrom="margin">
            <wp:posOffset>-895350</wp:posOffset>
          </wp:positionH>
          <wp:positionV relativeFrom="paragraph">
            <wp:posOffset>-242570</wp:posOffset>
          </wp:positionV>
          <wp:extent cx="7560000" cy="10690906"/>
          <wp:effectExtent l="0" t="0" r="3175" b="0"/>
          <wp:wrapNone/>
          <wp:docPr id="55" name="Рисунок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низ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7" name="Рисунок 17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1">
    <w:nsid w:val="5B546C24"/>
    <w:multiLevelType w:val="singleLevel"/>
    <w:tmpl w:val="DA56A5C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2">
    <w:nsid w:val="7557664C"/>
    <w:multiLevelType w:val="singleLevel"/>
    <w:tmpl w:val="9558E16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ttachedTemplate r:id="rId1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B01A3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2173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13.png"/><Relationship Id="rId28" Type="http://schemas.openxmlformats.org/officeDocument/2006/relationships/header" Target="header6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header" Target="header5.xml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5.0\34%2003-7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B937C-1392-489A-BD1D-626E49AB7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</Template>
  <TotalTime>0</TotalTime>
  <Pages>13</Pages>
  <Words>2438</Words>
  <Characters>13902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Создание и обработка ЭД «Проект контракта» по 44-ФЗ</dc:description>
  <cp:lastModifiedBy/>
  <cp:revision>1</cp:revision>
  <dcterms:created xsi:type="dcterms:W3CDTF">2022-06-20T09:08:00Z</dcterms:created>
  <dcterms:modified xsi:type="dcterms:W3CDTF">2022-06-20T09:08:00Z</dcterms:modified>
</cp:coreProperties>
</file>